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8" w:rsidRPr="00344592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Генеральному директору</w:t>
      </w:r>
      <w:r w:rsidR="00B10DB8"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7187B" w:rsidRPr="00344592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ООО "Газпром </w:t>
      </w:r>
      <w:proofErr w:type="spellStart"/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теплоэнерго</w:t>
      </w:r>
      <w:proofErr w:type="spellEnd"/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Кисловодск"</w:t>
      </w:r>
    </w:p>
    <w:p w:rsidR="00C7187B" w:rsidRPr="00344592" w:rsidRDefault="00AA0435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В.А. </w:t>
      </w:r>
      <w:proofErr w:type="spellStart"/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Ребикову</w:t>
      </w:r>
      <w:proofErr w:type="spellEnd"/>
    </w:p>
    <w:p w:rsidR="00C7187B" w:rsidRPr="00344592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от_________________________________</w:t>
      </w:r>
      <w:r w:rsidR="00016917"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_________</w:t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</w:p>
    <w:p w:rsidR="00C7187B" w:rsidRPr="00344592" w:rsidRDefault="00C7187B" w:rsidP="00C7187B">
      <w:pPr>
        <w:pStyle w:val="a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(ФИО)</w:t>
      </w:r>
    </w:p>
    <w:p w:rsidR="00C7187B" w:rsidRPr="00344592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Проживающего</w:t>
      </w:r>
      <w:proofErr w:type="gramEnd"/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(-ей) по </w:t>
      </w:r>
      <w:r w:rsidR="00004F9F"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адресу: _</w:t>
      </w: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</w:t>
      </w:r>
    </w:p>
    <w:p w:rsidR="00C7187B" w:rsidRPr="00344592" w:rsidRDefault="00344592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C7187B"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</w:p>
    <w:p w:rsidR="00C7187B" w:rsidRPr="00344592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44592">
        <w:rPr>
          <w:rFonts w:ascii="Times New Roman" w:hAnsi="Times New Roman" w:cs="Times New Roman"/>
          <w:color w:val="000000" w:themeColor="text1"/>
          <w:sz w:val="26"/>
          <w:szCs w:val="26"/>
        </w:rPr>
        <w:t>Контактный номер телефона ____________________</w:t>
      </w:r>
    </w:p>
    <w:p w:rsidR="00C7187B" w:rsidRPr="00A564F0" w:rsidRDefault="00C7187B" w:rsidP="00C7187B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87B" w:rsidRPr="00A564F0" w:rsidRDefault="00C7187B" w:rsidP="00C7187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5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Заявление</w:t>
      </w:r>
    </w:p>
    <w:p w:rsidR="00C7187B" w:rsidRPr="00344592" w:rsidRDefault="00C7187B" w:rsidP="00B10DB8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10DB8" w:rsidRPr="00344592" w:rsidRDefault="00B10DB8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592">
        <w:rPr>
          <w:rFonts w:ascii="Times New Roman" w:hAnsi="Times New Roman" w:cs="Times New Roman"/>
          <w:sz w:val="26"/>
          <w:szCs w:val="26"/>
        </w:rPr>
        <w:t>Прошу не производить начисления по горячему водоснабжению по причине временного отсутствия всех потребителей с «___»_</w:t>
      </w:r>
      <w:r w:rsidR="00344592">
        <w:rPr>
          <w:rFonts w:ascii="Times New Roman" w:hAnsi="Times New Roman" w:cs="Times New Roman"/>
          <w:sz w:val="26"/>
          <w:szCs w:val="26"/>
        </w:rPr>
        <w:t>___</w:t>
      </w:r>
      <w:r w:rsidRPr="00344592"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344592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34459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344592">
        <w:rPr>
          <w:rFonts w:ascii="Times New Roman" w:hAnsi="Times New Roman" w:cs="Times New Roman"/>
          <w:sz w:val="26"/>
          <w:szCs w:val="26"/>
        </w:rPr>
        <w:t xml:space="preserve"> «___»______________(не более 6 месяцев).</w:t>
      </w:r>
    </w:p>
    <w:p w:rsidR="00B10DB8" w:rsidRPr="00344592" w:rsidRDefault="00B10DB8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592">
        <w:rPr>
          <w:rFonts w:ascii="Times New Roman" w:hAnsi="Times New Roman" w:cs="Times New Roman"/>
          <w:sz w:val="26"/>
          <w:szCs w:val="26"/>
        </w:rPr>
        <w:t>Показания прибора учета «______»</w:t>
      </w:r>
      <w:r w:rsidR="00344592">
        <w:rPr>
          <w:rFonts w:ascii="Times New Roman" w:hAnsi="Times New Roman" w:cs="Times New Roman"/>
          <w:sz w:val="26"/>
          <w:szCs w:val="26"/>
        </w:rPr>
        <w:t xml:space="preserve"> </w:t>
      </w:r>
      <w:r w:rsidRPr="00344592">
        <w:rPr>
          <w:rFonts w:ascii="Times New Roman" w:hAnsi="Times New Roman" w:cs="Times New Roman"/>
          <w:sz w:val="26"/>
          <w:szCs w:val="26"/>
        </w:rPr>
        <w:t>м</w:t>
      </w:r>
      <w:r w:rsidRPr="00344592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344592">
        <w:rPr>
          <w:rFonts w:ascii="Times New Roman" w:hAnsi="Times New Roman" w:cs="Times New Roman"/>
          <w:sz w:val="26"/>
          <w:szCs w:val="26"/>
        </w:rPr>
        <w:t xml:space="preserve"> на дату ________________, пломба </w:t>
      </w:r>
      <w:r w:rsidR="00344592">
        <w:rPr>
          <w:rFonts w:ascii="Times New Roman" w:hAnsi="Times New Roman" w:cs="Times New Roman"/>
          <w:sz w:val="26"/>
          <w:szCs w:val="26"/>
        </w:rPr>
        <w:br/>
      </w:r>
      <w:r w:rsidRPr="00344592">
        <w:rPr>
          <w:rFonts w:ascii="Times New Roman" w:hAnsi="Times New Roman" w:cs="Times New Roman"/>
          <w:sz w:val="26"/>
          <w:szCs w:val="26"/>
        </w:rPr>
        <w:t xml:space="preserve">№ </w:t>
      </w:r>
      <w:r w:rsidR="00344592" w:rsidRPr="00344592">
        <w:rPr>
          <w:rFonts w:ascii="Times New Roman" w:hAnsi="Times New Roman" w:cs="Times New Roman"/>
          <w:sz w:val="26"/>
          <w:szCs w:val="26"/>
        </w:rPr>
        <w:t>___</w:t>
      </w:r>
      <w:r w:rsidRPr="00344592">
        <w:rPr>
          <w:rFonts w:ascii="Times New Roman" w:hAnsi="Times New Roman" w:cs="Times New Roman"/>
          <w:sz w:val="26"/>
          <w:szCs w:val="26"/>
        </w:rPr>
        <w:t>________ на месте, очередной срок метрологической поверки ____________</w:t>
      </w:r>
      <w:proofErr w:type="gramStart"/>
      <w:r w:rsidRPr="0034459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B10DB8" w:rsidRDefault="00B10DB8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592">
        <w:rPr>
          <w:rFonts w:ascii="Times New Roman" w:hAnsi="Times New Roman" w:cs="Times New Roman"/>
          <w:sz w:val="26"/>
          <w:szCs w:val="26"/>
        </w:rPr>
        <w:t xml:space="preserve">По окончании указанного периода обязуюсь уведомить </w:t>
      </w:r>
      <w:r w:rsidR="00344592" w:rsidRPr="00344592">
        <w:rPr>
          <w:rFonts w:ascii="Times New Roman" w:hAnsi="Times New Roman" w:cs="Times New Roman"/>
          <w:sz w:val="26"/>
          <w:szCs w:val="26"/>
        </w:rPr>
        <w:t xml:space="preserve">ООО «Газпром </w:t>
      </w:r>
      <w:proofErr w:type="spellStart"/>
      <w:r w:rsidR="00344592" w:rsidRPr="00344592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="00344592" w:rsidRPr="00344592">
        <w:rPr>
          <w:rFonts w:ascii="Times New Roman" w:hAnsi="Times New Roman" w:cs="Times New Roman"/>
          <w:sz w:val="26"/>
          <w:szCs w:val="26"/>
        </w:rPr>
        <w:t xml:space="preserve"> Кисловодск»</w:t>
      </w:r>
      <w:r w:rsidRPr="00344592">
        <w:rPr>
          <w:rFonts w:ascii="Times New Roman" w:hAnsi="Times New Roman" w:cs="Times New Roman"/>
          <w:sz w:val="26"/>
          <w:szCs w:val="26"/>
        </w:rPr>
        <w:t xml:space="preserve"> о продлении срока временного отсутствия всех потребителей или оформить заявку для предоставления доступа для проведения контрольной проверки показаний и состояния приборов учета ГВС. </w:t>
      </w:r>
    </w:p>
    <w:p w:rsidR="00344592" w:rsidRPr="00344592" w:rsidRDefault="00344592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DB8" w:rsidRPr="00344592" w:rsidRDefault="00B10DB8" w:rsidP="00B10DB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592">
        <w:rPr>
          <w:rFonts w:ascii="Times New Roman" w:hAnsi="Times New Roman" w:cs="Times New Roman"/>
          <w:b/>
        </w:rPr>
        <w:t>Меня уведомили</w:t>
      </w:r>
      <w:r w:rsidRPr="00344592">
        <w:rPr>
          <w:rFonts w:ascii="Times New Roman" w:hAnsi="Times New Roman" w:cs="Times New Roman"/>
        </w:rPr>
        <w:t>, что согласно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</w:t>
      </w:r>
      <w:r w:rsidR="00344592">
        <w:rPr>
          <w:rFonts w:ascii="Times New Roman" w:hAnsi="Times New Roman" w:cs="Times New Roman"/>
        </w:rPr>
        <w:t xml:space="preserve"> </w:t>
      </w:r>
      <w:r w:rsidRPr="00344592">
        <w:rPr>
          <w:rFonts w:ascii="Times New Roman" w:hAnsi="Times New Roman" w:cs="Times New Roman"/>
        </w:rPr>
        <w:t>354 (далее – Правил</w:t>
      </w:r>
      <w:r w:rsidR="00344592">
        <w:rPr>
          <w:rFonts w:ascii="Times New Roman" w:hAnsi="Times New Roman" w:cs="Times New Roman"/>
        </w:rPr>
        <w:t>а</w:t>
      </w:r>
      <w:r w:rsidRPr="00344592">
        <w:rPr>
          <w:rFonts w:ascii="Times New Roman" w:hAnsi="Times New Roman" w:cs="Times New Roman"/>
        </w:rPr>
        <w:t xml:space="preserve">) по окончанию срока временного отсутствия всех </w:t>
      </w:r>
      <w:proofErr w:type="gramStart"/>
      <w:r w:rsidRPr="00344592">
        <w:rPr>
          <w:rFonts w:ascii="Times New Roman" w:hAnsi="Times New Roman" w:cs="Times New Roman"/>
        </w:rPr>
        <w:t>потребителей</w:t>
      </w:r>
      <w:proofErr w:type="gramEnd"/>
      <w:r w:rsidRPr="00344592">
        <w:rPr>
          <w:rFonts w:ascii="Times New Roman" w:hAnsi="Times New Roman" w:cs="Times New Roman"/>
        </w:rPr>
        <w:t xml:space="preserve">  если потребителем не будут представлены показания индивидуального прибора учета (далее - ИПУ) размер платы за коммунальную услугу на горячее водоснабжение определяется в соответствии с п. 59 Правил, исходя из рассчитанного среднемесячного объема потребления коммунального ресурса потребителем, определенного по показаниям </w:t>
      </w:r>
      <w:r w:rsidR="00344592">
        <w:rPr>
          <w:rFonts w:ascii="Times New Roman" w:hAnsi="Times New Roman" w:cs="Times New Roman"/>
        </w:rPr>
        <w:t>ИПУ</w:t>
      </w:r>
      <w:r w:rsidRPr="00344592">
        <w:rPr>
          <w:rFonts w:ascii="Times New Roman" w:hAnsi="Times New Roman" w:cs="Times New Roman"/>
        </w:rPr>
        <w:t xml:space="preserve"> за период не менее 6 месяцев, но не более 3 расчетных периодов подряд. По истечении данного периода, плата за горячее водоснабжение будет определяться для жилого помещения исходя из нормативов потребления.</w:t>
      </w:r>
    </w:p>
    <w:p w:rsidR="00B10DB8" w:rsidRPr="00344592" w:rsidRDefault="00A711E3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1pt;margin-top:10.45pt;width:552pt;height:0;z-index:251659264" o:connectortype="straight"/>
        </w:pict>
      </w:r>
    </w:p>
    <w:p w:rsidR="00B10DB8" w:rsidRPr="00344592" w:rsidRDefault="00B10DB8" w:rsidP="00B10D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592">
        <w:rPr>
          <w:rFonts w:ascii="Times New Roman" w:hAnsi="Times New Roman" w:cs="Times New Roman"/>
          <w:b/>
        </w:rPr>
        <w:t>Меня дополнительно информировали</w:t>
      </w:r>
      <w:r w:rsidRPr="00344592">
        <w:rPr>
          <w:rFonts w:ascii="Times New Roman" w:hAnsi="Times New Roman" w:cs="Times New Roman"/>
        </w:rPr>
        <w:t>: О СПОСОБАХ ПЕРЕДАЧИ ПОКАЗАНИЙ ИПУ!</w:t>
      </w:r>
    </w:p>
    <w:p w:rsidR="00344592" w:rsidRPr="00344592" w:rsidRDefault="00344592" w:rsidP="00344592">
      <w:pPr>
        <w:pStyle w:val="ConsPlusNormal"/>
        <w:ind w:firstLine="709"/>
        <w:jc w:val="both"/>
        <w:rPr>
          <w:sz w:val="22"/>
          <w:szCs w:val="22"/>
        </w:rPr>
      </w:pPr>
      <w:r w:rsidRPr="00344592">
        <w:rPr>
          <w:sz w:val="22"/>
          <w:szCs w:val="22"/>
        </w:rPr>
        <w:t xml:space="preserve">- по телефонам +7 87937 51682, +7 87937 51146, +7 87937 51722; </w:t>
      </w:r>
    </w:p>
    <w:p w:rsidR="00344592" w:rsidRPr="00344592" w:rsidRDefault="00344592" w:rsidP="00344592">
      <w:pPr>
        <w:pStyle w:val="ConsPlusNormal"/>
        <w:ind w:firstLine="709"/>
        <w:jc w:val="both"/>
        <w:rPr>
          <w:sz w:val="22"/>
          <w:szCs w:val="22"/>
        </w:rPr>
      </w:pPr>
      <w:r w:rsidRPr="00344592">
        <w:rPr>
          <w:sz w:val="22"/>
          <w:szCs w:val="22"/>
        </w:rPr>
        <w:t xml:space="preserve">- через сайт </w:t>
      </w:r>
      <w:r w:rsidRPr="00344592">
        <w:rPr>
          <w:sz w:val="22"/>
          <w:szCs w:val="22"/>
          <w:lang w:val="en-US"/>
        </w:rPr>
        <w:t>www</w:t>
      </w:r>
      <w:r w:rsidRPr="00344592">
        <w:rPr>
          <w:sz w:val="22"/>
          <w:szCs w:val="22"/>
        </w:rPr>
        <w:t>.</w:t>
      </w:r>
      <w:proofErr w:type="spellStart"/>
      <w:r w:rsidRPr="00344592">
        <w:rPr>
          <w:sz w:val="22"/>
          <w:szCs w:val="22"/>
          <w:lang w:val="en-US"/>
        </w:rPr>
        <w:t>gpte</w:t>
      </w:r>
      <w:proofErr w:type="spellEnd"/>
      <w:r w:rsidRPr="00344592">
        <w:rPr>
          <w:sz w:val="22"/>
          <w:szCs w:val="22"/>
        </w:rPr>
        <w:t>26.</w:t>
      </w:r>
      <w:proofErr w:type="spellStart"/>
      <w:r w:rsidRPr="00344592">
        <w:rPr>
          <w:sz w:val="22"/>
          <w:szCs w:val="22"/>
          <w:lang w:val="en-US"/>
        </w:rPr>
        <w:t>ru</w:t>
      </w:r>
      <w:proofErr w:type="spellEnd"/>
      <w:r w:rsidRPr="00344592">
        <w:rPr>
          <w:sz w:val="22"/>
          <w:szCs w:val="22"/>
        </w:rPr>
        <w:t xml:space="preserve">; </w:t>
      </w:r>
    </w:p>
    <w:p w:rsidR="00344592" w:rsidRPr="00344592" w:rsidRDefault="00344592" w:rsidP="00344592">
      <w:pPr>
        <w:pStyle w:val="ConsPlusNormal"/>
        <w:ind w:firstLine="709"/>
        <w:jc w:val="both"/>
        <w:rPr>
          <w:sz w:val="22"/>
          <w:szCs w:val="22"/>
        </w:rPr>
      </w:pPr>
      <w:r w:rsidRPr="00344592">
        <w:rPr>
          <w:sz w:val="22"/>
          <w:szCs w:val="22"/>
        </w:rPr>
        <w:t xml:space="preserve">- по адресу электронной почты </w:t>
      </w:r>
      <w:proofErr w:type="spellStart"/>
      <w:r w:rsidRPr="00344592">
        <w:rPr>
          <w:sz w:val="22"/>
          <w:szCs w:val="22"/>
          <w:lang w:val="en-US"/>
        </w:rPr>
        <w:t>gpte</w:t>
      </w:r>
      <w:proofErr w:type="spellEnd"/>
      <w:r w:rsidRPr="00344592">
        <w:rPr>
          <w:sz w:val="22"/>
          <w:szCs w:val="22"/>
        </w:rPr>
        <w:t>@</w:t>
      </w:r>
      <w:proofErr w:type="spellStart"/>
      <w:r w:rsidRPr="00344592">
        <w:rPr>
          <w:sz w:val="22"/>
          <w:szCs w:val="22"/>
          <w:lang w:val="en-US"/>
        </w:rPr>
        <w:t>gpte</w:t>
      </w:r>
      <w:proofErr w:type="spellEnd"/>
      <w:r w:rsidRPr="00344592">
        <w:rPr>
          <w:sz w:val="22"/>
          <w:szCs w:val="22"/>
        </w:rPr>
        <w:t>26.</w:t>
      </w:r>
      <w:proofErr w:type="spellStart"/>
      <w:r w:rsidRPr="00344592">
        <w:rPr>
          <w:sz w:val="22"/>
          <w:szCs w:val="22"/>
          <w:lang w:val="en-US"/>
        </w:rPr>
        <w:t>ru</w:t>
      </w:r>
      <w:proofErr w:type="spellEnd"/>
      <w:r w:rsidRPr="00344592">
        <w:rPr>
          <w:sz w:val="22"/>
          <w:szCs w:val="22"/>
        </w:rPr>
        <w:t xml:space="preserve">; </w:t>
      </w:r>
    </w:p>
    <w:p w:rsidR="00344592" w:rsidRPr="00344592" w:rsidRDefault="00344592" w:rsidP="00344592">
      <w:pPr>
        <w:pStyle w:val="ConsPlusNormal"/>
        <w:ind w:firstLine="709"/>
        <w:jc w:val="both"/>
        <w:rPr>
          <w:sz w:val="22"/>
          <w:szCs w:val="22"/>
        </w:rPr>
      </w:pPr>
      <w:r w:rsidRPr="00344592">
        <w:rPr>
          <w:sz w:val="22"/>
          <w:szCs w:val="22"/>
        </w:rPr>
        <w:t>- кассиру при оплате квитанции за коммунальные услуги;</w:t>
      </w:r>
    </w:p>
    <w:p w:rsidR="00344592" w:rsidRPr="00344592" w:rsidRDefault="00344592" w:rsidP="00344592">
      <w:pPr>
        <w:pStyle w:val="ConsPlusNormal"/>
        <w:ind w:firstLine="709"/>
        <w:jc w:val="both"/>
        <w:rPr>
          <w:sz w:val="22"/>
          <w:szCs w:val="22"/>
        </w:rPr>
      </w:pPr>
      <w:r w:rsidRPr="00344592">
        <w:rPr>
          <w:sz w:val="22"/>
          <w:szCs w:val="22"/>
        </w:rPr>
        <w:t>- лично, на приеме в отделе по работе с населением Общества.</w:t>
      </w:r>
    </w:p>
    <w:p w:rsidR="00B10DB8" w:rsidRPr="00344592" w:rsidRDefault="00B10DB8" w:rsidP="00B10DB8">
      <w:pPr>
        <w:pStyle w:val="a5"/>
        <w:autoSpaceDE w:val="0"/>
        <w:autoSpaceDN w:val="0"/>
        <w:ind w:left="0" w:firstLine="709"/>
        <w:jc w:val="both"/>
        <w:rPr>
          <w:rFonts w:ascii="Times New Roman" w:hAnsi="Times New Roman"/>
        </w:rPr>
      </w:pPr>
      <w:r w:rsidRPr="00344592">
        <w:rPr>
          <w:rFonts w:ascii="Times New Roman" w:hAnsi="Times New Roman"/>
        </w:rPr>
        <w:t xml:space="preserve">Перерасчет размера платы по горячему водоснабжению будет произведен согласно п. 61 Правил, только после поверки исходя из снятых показаний представителем </w:t>
      </w:r>
      <w:r w:rsidR="00843229">
        <w:rPr>
          <w:rFonts w:ascii="Times New Roman" w:hAnsi="Times New Roman"/>
        </w:rPr>
        <w:t xml:space="preserve">ООО «Газпром </w:t>
      </w:r>
      <w:proofErr w:type="spellStart"/>
      <w:r w:rsidR="00843229">
        <w:rPr>
          <w:rFonts w:ascii="Times New Roman" w:hAnsi="Times New Roman"/>
        </w:rPr>
        <w:t>теплоэнерго</w:t>
      </w:r>
      <w:proofErr w:type="spellEnd"/>
      <w:r w:rsidR="00843229">
        <w:rPr>
          <w:rFonts w:ascii="Times New Roman" w:hAnsi="Times New Roman"/>
        </w:rPr>
        <w:t xml:space="preserve"> Кисловодск».</w:t>
      </w:r>
      <w:r w:rsidRPr="00344592">
        <w:rPr>
          <w:rFonts w:ascii="Times New Roman" w:hAnsi="Times New Roman"/>
        </w:rPr>
        <w:t xml:space="preserve"> Если в ходе проверки будет установлено, что прибор учета находится </w:t>
      </w:r>
      <w:proofErr w:type="gramStart"/>
      <w:r w:rsidRPr="00344592">
        <w:rPr>
          <w:rFonts w:ascii="Times New Roman" w:hAnsi="Times New Roman"/>
        </w:rPr>
        <w:t>в</w:t>
      </w:r>
      <w:proofErr w:type="gramEnd"/>
      <w:r w:rsidRPr="00344592">
        <w:rPr>
          <w:rFonts w:ascii="Times New Roman" w:hAnsi="Times New Roman"/>
        </w:rPr>
        <w:t xml:space="preserve"> исправном </w:t>
      </w:r>
      <w:proofErr w:type="gramStart"/>
      <w:r w:rsidRPr="00344592">
        <w:rPr>
          <w:rFonts w:ascii="Times New Roman" w:hAnsi="Times New Roman"/>
        </w:rPr>
        <w:t>состоянии</w:t>
      </w:r>
      <w:proofErr w:type="gramEnd"/>
      <w:r w:rsidRPr="00344592">
        <w:rPr>
          <w:rFonts w:ascii="Times New Roman" w:hAnsi="Times New Roman"/>
        </w:rPr>
        <w:t>, в том числе пломбы на нем не повреждены, но имеются расхождения между показаниями проверяемого прибора учета</w:t>
      </w:r>
      <w:r w:rsidR="00843229">
        <w:rPr>
          <w:rFonts w:ascii="Times New Roman" w:hAnsi="Times New Roman"/>
        </w:rPr>
        <w:t xml:space="preserve"> </w:t>
      </w:r>
      <w:r w:rsidRPr="00344592">
        <w:rPr>
          <w:rFonts w:ascii="Times New Roman" w:hAnsi="Times New Roman"/>
        </w:rPr>
        <w:t xml:space="preserve">и объемом коммунального ресурса, который был предъявлен потребителю </w:t>
      </w:r>
      <w:r w:rsidR="00843229">
        <w:rPr>
          <w:rFonts w:ascii="Times New Roman" w:hAnsi="Times New Roman"/>
        </w:rPr>
        <w:t xml:space="preserve">ООО «Газпром </w:t>
      </w:r>
      <w:proofErr w:type="spellStart"/>
      <w:r w:rsidR="00843229">
        <w:rPr>
          <w:rFonts w:ascii="Times New Roman" w:hAnsi="Times New Roman"/>
        </w:rPr>
        <w:t>теплоэнерго</w:t>
      </w:r>
      <w:proofErr w:type="spellEnd"/>
      <w:r w:rsidR="00843229">
        <w:rPr>
          <w:rFonts w:ascii="Times New Roman" w:hAnsi="Times New Roman"/>
        </w:rPr>
        <w:t xml:space="preserve"> Кисловодск»</w:t>
      </w:r>
      <w:r w:rsidRPr="00344592">
        <w:rPr>
          <w:rFonts w:ascii="Times New Roman" w:hAnsi="Times New Roman"/>
        </w:rPr>
        <w:t>.</w:t>
      </w:r>
    </w:p>
    <w:p w:rsidR="00B10DB8" w:rsidRPr="00B10DB8" w:rsidRDefault="00B10DB8" w:rsidP="00B10DB8">
      <w:pPr>
        <w:pStyle w:val="a5"/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187B" w:rsidRPr="00B10DB8" w:rsidRDefault="00794388" w:rsidP="0079438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«______»_____________20____г.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________________ </w:t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/___</w:t>
      </w:r>
      <w:r w:rsidR="00016917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086FE0" w:rsidRDefault="00016917" w:rsidP="00B10DB8">
      <w:pPr>
        <w:pStyle w:val="a3"/>
        <w:ind w:firstLine="709"/>
        <w:jc w:val="both"/>
      </w:pP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дата</w:t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подпись</w:t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>ФИО</w:t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187B" w:rsidRPr="00B10D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7187B" w:rsidRPr="00A564F0">
        <w:rPr>
          <w:rFonts w:ascii="Times New Roman" w:hAnsi="Times New Roman" w:cs="Times New Roman"/>
          <w:color w:val="000000" w:themeColor="text1"/>
          <w:sz w:val="20"/>
          <w:szCs w:val="28"/>
        </w:rPr>
        <w:tab/>
      </w:r>
    </w:p>
    <w:sectPr w:rsidR="00086FE0" w:rsidSect="00F6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74D"/>
    <w:multiLevelType w:val="hybridMultilevel"/>
    <w:tmpl w:val="DC461B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7B"/>
    <w:rsid w:val="00004F9F"/>
    <w:rsid w:val="00016917"/>
    <w:rsid w:val="00086FE0"/>
    <w:rsid w:val="00251930"/>
    <w:rsid w:val="00344592"/>
    <w:rsid w:val="003B2C7C"/>
    <w:rsid w:val="004D4941"/>
    <w:rsid w:val="00543F4A"/>
    <w:rsid w:val="00741B36"/>
    <w:rsid w:val="00794388"/>
    <w:rsid w:val="007A5784"/>
    <w:rsid w:val="00843229"/>
    <w:rsid w:val="009F288A"/>
    <w:rsid w:val="00A711E3"/>
    <w:rsid w:val="00A90FAD"/>
    <w:rsid w:val="00AA0435"/>
    <w:rsid w:val="00B10DB8"/>
    <w:rsid w:val="00B671BB"/>
    <w:rsid w:val="00C7187B"/>
    <w:rsid w:val="00D52233"/>
    <w:rsid w:val="00F6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87B"/>
    <w:pPr>
      <w:spacing w:after="0" w:line="240" w:lineRule="auto"/>
    </w:pPr>
  </w:style>
  <w:style w:type="character" w:styleId="a4">
    <w:name w:val="Hyperlink"/>
    <w:rsid w:val="00B10D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0DB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4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nikitenkova.ta</dc:creator>
  <cp:lastModifiedBy>Южанин Юрий Валерьевич</cp:lastModifiedBy>
  <cp:revision>15</cp:revision>
  <cp:lastPrinted>2019-10-25T11:13:00Z</cp:lastPrinted>
  <dcterms:created xsi:type="dcterms:W3CDTF">2019-08-13T09:03:00Z</dcterms:created>
  <dcterms:modified xsi:type="dcterms:W3CDTF">2021-03-03T08:00:00Z</dcterms:modified>
</cp:coreProperties>
</file>